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A7" w:rsidRDefault="00953BA7" w:rsidP="00953BA7">
      <w:pPr>
        <w:pStyle w:val="Heading1"/>
        <w:keepNext/>
        <w:keepLines/>
        <w:shd w:val="clear" w:color="auto" w:fill="auto"/>
        <w:spacing w:after="0" w:line="240" w:lineRule="exact"/>
        <w:ind w:left="1296" w:firstLine="0"/>
        <w:jc w:val="center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</w:rPr>
        <w:t xml:space="preserve">                   PATVIRTINTA</w:t>
      </w:r>
    </w:p>
    <w:p w:rsidR="00773EF5" w:rsidRPr="00953BA7" w:rsidRDefault="00953BA7" w:rsidP="00953BA7">
      <w:pPr>
        <w:pStyle w:val="Heading1"/>
        <w:keepNext/>
        <w:keepLines/>
        <w:shd w:val="clear" w:color="auto" w:fill="auto"/>
        <w:spacing w:after="0" w:line="240" w:lineRule="exact"/>
        <w:ind w:firstLine="0"/>
        <w:jc w:val="right"/>
        <w:rPr>
          <w:b w:val="0"/>
          <w:sz w:val="24"/>
          <w:szCs w:val="24"/>
        </w:rPr>
      </w:pPr>
      <w:r w:rsidRPr="00953BA7">
        <w:rPr>
          <w:b w:val="0"/>
          <w:sz w:val="24"/>
          <w:szCs w:val="24"/>
        </w:rPr>
        <w:t>BĮ Liolių socialinės globos namų</w:t>
      </w:r>
      <w:r w:rsidRPr="00953BA7">
        <w:rPr>
          <w:sz w:val="24"/>
          <w:szCs w:val="24"/>
        </w:rPr>
        <w:t xml:space="preserve"> </w:t>
      </w:r>
      <w:r w:rsidRPr="00953BA7">
        <w:rPr>
          <w:b w:val="0"/>
          <w:sz w:val="24"/>
          <w:szCs w:val="24"/>
        </w:rPr>
        <w:t>direktoriaus</w:t>
      </w:r>
    </w:p>
    <w:p w:rsidR="00953BA7" w:rsidRPr="00953BA7" w:rsidRDefault="00F3205E" w:rsidP="00953BA7">
      <w:pPr>
        <w:ind w:left="1260"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m. vasario 1 </w:t>
      </w:r>
      <w:r w:rsidR="00953BA7" w:rsidRPr="00953BA7">
        <w:rPr>
          <w:rFonts w:ascii="Times New Roman" w:hAnsi="Times New Roman" w:cs="Times New Roman"/>
          <w:sz w:val="24"/>
          <w:szCs w:val="24"/>
        </w:rPr>
        <w:t xml:space="preserve">d. įsakymu Nr. </w:t>
      </w:r>
      <w:r>
        <w:rPr>
          <w:rFonts w:ascii="Times New Roman" w:hAnsi="Times New Roman" w:cs="Times New Roman"/>
          <w:sz w:val="24"/>
          <w:szCs w:val="24"/>
        </w:rPr>
        <w:t>P-16</w:t>
      </w:r>
    </w:p>
    <w:p w:rsidR="00953BA7" w:rsidRDefault="00953BA7" w:rsidP="0054061D">
      <w:pPr>
        <w:pStyle w:val="Heading1"/>
        <w:keepNext/>
        <w:keepLines/>
        <w:shd w:val="clear" w:color="auto" w:fill="auto"/>
        <w:spacing w:after="0" w:line="240" w:lineRule="exact"/>
        <w:ind w:firstLine="0"/>
        <w:jc w:val="center"/>
        <w:rPr>
          <w:sz w:val="24"/>
          <w:szCs w:val="24"/>
        </w:rPr>
      </w:pPr>
    </w:p>
    <w:p w:rsidR="00953BA7" w:rsidRDefault="00953BA7" w:rsidP="0054061D">
      <w:pPr>
        <w:pStyle w:val="Heading1"/>
        <w:keepNext/>
        <w:keepLines/>
        <w:shd w:val="clear" w:color="auto" w:fill="auto"/>
        <w:spacing w:after="0" w:line="240" w:lineRule="exact"/>
        <w:ind w:firstLine="0"/>
        <w:jc w:val="center"/>
        <w:rPr>
          <w:sz w:val="24"/>
          <w:szCs w:val="24"/>
        </w:rPr>
      </w:pPr>
    </w:p>
    <w:bookmarkEnd w:id="0"/>
    <w:p w:rsidR="005E5960" w:rsidRDefault="00BD78CB" w:rsidP="003C193F">
      <w:pPr>
        <w:pStyle w:val="Antrat2"/>
      </w:pPr>
      <w:r>
        <w:t xml:space="preserve">UŽVENČIO </w:t>
      </w:r>
      <w:r w:rsidR="005E5960">
        <w:t xml:space="preserve">SOCIALINĖS GLOBOS </w:t>
      </w:r>
      <w:r>
        <w:t>PADALIN</w:t>
      </w:r>
      <w:r w:rsidR="006E504E">
        <w:t>I</w:t>
      </w:r>
      <w:r>
        <w:t xml:space="preserve">O </w:t>
      </w:r>
    </w:p>
    <w:p w:rsidR="003C193F" w:rsidRDefault="005E5960" w:rsidP="005E5960">
      <w:pPr>
        <w:pStyle w:val="Antrat2"/>
      </w:pPr>
      <w:r>
        <w:t xml:space="preserve">UŽIMTUMO SPECIALISTO </w:t>
      </w:r>
      <w:r w:rsidR="003C193F">
        <w:t>PAREIGYBĖS APRAŠYMAS</w:t>
      </w:r>
    </w:p>
    <w:p w:rsidR="003C193F" w:rsidRDefault="003C193F" w:rsidP="003C193F"/>
    <w:p w:rsidR="003C193F" w:rsidRPr="003C193F" w:rsidRDefault="003C193F" w:rsidP="003C193F">
      <w:pPr>
        <w:pStyle w:val="Antrat3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3C193F">
        <w:rPr>
          <w:rFonts w:ascii="Times New Roman" w:hAnsi="Times New Roman" w:cs="Times New Roman"/>
          <w:b/>
          <w:color w:val="auto"/>
        </w:rPr>
        <w:t>I. PAREIGYBĖ</w:t>
      </w:r>
    </w:p>
    <w:p w:rsidR="003C193F" w:rsidRPr="003C193F" w:rsidRDefault="003C193F" w:rsidP="003C193F"/>
    <w:p w:rsidR="003C193F" w:rsidRPr="003C193F" w:rsidRDefault="002C6A08" w:rsidP="00145723">
      <w:pPr>
        <w:pStyle w:val="Antrat3"/>
        <w:keepLines w:val="0"/>
        <w:numPr>
          <w:ilvl w:val="0"/>
          <w:numId w:val="11"/>
        </w:numPr>
        <w:tabs>
          <w:tab w:val="left" w:pos="142"/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Užimtumo specialisto pareigybė (profesijos kodas 242303</w:t>
      </w:r>
      <w:r w:rsidR="003C193F" w:rsidRPr="003C193F">
        <w:rPr>
          <w:rFonts w:ascii="Times New Roman" w:hAnsi="Times New Roman" w:cs="Times New Roman"/>
          <w:color w:val="auto"/>
        </w:rPr>
        <w:t>) priskiriama specialistų grupei.</w:t>
      </w:r>
    </w:p>
    <w:p w:rsidR="003C193F" w:rsidRPr="003C193F" w:rsidRDefault="002C6A08" w:rsidP="00145723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lygis – A</w:t>
      </w:r>
      <w:r w:rsidR="003C193F" w:rsidRPr="003C193F">
        <w:rPr>
          <w:rFonts w:ascii="Times New Roman" w:hAnsi="Times New Roman" w:cs="Times New Roman"/>
          <w:sz w:val="24"/>
          <w:szCs w:val="24"/>
        </w:rPr>
        <w:t>.</w:t>
      </w:r>
    </w:p>
    <w:p w:rsidR="003C193F" w:rsidRPr="003C193F" w:rsidRDefault="00EA02A3" w:rsidP="00145723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Pareigybės paskirtis </w:t>
      </w:r>
      <w:r w:rsidR="005967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20">
        <w:rPr>
          <w:rFonts w:ascii="Times New Roman" w:hAnsi="Times New Roman" w:cs="Times New Roman"/>
          <w:sz w:val="24"/>
          <w:szCs w:val="24"/>
        </w:rPr>
        <w:t>dirbti savarankiškai, organizuoti užimtumą gyventojams pagal jų pomėgius ir galimybes.</w:t>
      </w:r>
    </w:p>
    <w:p w:rsidR="002476BD" w:rsidRPr="002476BD" w:rsidRDefault="00D622A1" w:rsidP="00145723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Užimtumo specialistas pavaldus padalinio vedėjai socialiniams reikalams.</w:t>
      </w:r>
    </w:p>
    <w:p w:rsidR="003C193F" w:rsidRDefault="003C193F" w:rsidP="0014572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3F" w:rsidRPr="003C193F" w:rsidRDefault="003C193F" w:rsidP="00145723">
      <w:pPr>
        <w:pStyle w:val="Antrat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3C193F">
        <w:rPr>
          <w:rFonts w:ascii="Times New Roman" w:hAnsi="Times New Roman" w:cs="Times New Roman"/>
          <w:b/>
          <w:color w:val="auto"/>
        </w:rPr>
        <w:t>II. SPECIALŪS REIKALAVIMAI ŠIAS PAREIGAS EINANČIAM</w:t>
      </w:r>
    </w:p>
    <w:p w:rsidR="003C193F" w:rsidRDefault="003C193F" w:rsidP="00145723">
      <w:pPr>
        <w:pStyle w:val="Antrat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3C193F">
        <w:rPr>
          <w:rFonts w:ascii="Times New Roman" w:hAnsi="Times New Roman" w:cs="Times New Roman"/>
          <w:b/>
          <w:color w:val="auto"/>
        </w:rPr>
        <w:t>DARBUOTOJUI</w:t>
      </w:r>
    </w:p>
    <w:p w:rsidR="00950D31" w:rsidRPr="00950D31" w:rsidRDefault="00950D31" w:rsidP="004C496C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50D31">
        <w:rPr>
          <w:rFonts w:ascii="Times New Roman" w:hAnsi="Times New Roman" w:cs="Times New Roman"/>
          <w:sz w:val="24"/>
          <w:szCs w:val="24"/>
          <w:lang w:eastAsia="lt-LT"/>
        </w:rPr>
        <w:t>5. Darbuotojas, einantis šias pareigas, turi atitikti šiuos specialius reikalavimus:</w:t>
      </w:r>
    </w:p>
    <w:p w:rsidR="00950D31" w:rsidRDefault="00950D31" w:rsidP="004C496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673A7">
        <w:rPr>
          <w:rFonts w:ascii="Times New Roman" w:hAnsi="Times New Roman" w:cs="Times New Roman"/>
          <w:sz w:val="24"/>
          <w:szCs w:val="24"/>
        </w:rPr>
        <w:t>turėti aukštąjį</w:t>
      </w:r>
      <w:r w:rsidR="00D845B5">
        <w:rPr>
          <w:rFonts w:ascii="Times New Roman" w:hAnsi="Times New Roman" w:cs="Times New Roman"/>
          <w:sz w:val="24"/>
          <w:szCs w:val="24"/>
        </w:rPr>
        <w:t xml:space="preserve"> išsilavinimą;</w:t>
      </w:r>
    </w:p>
    <w:p w:rsidR="000B3D4D" w:rsidRDefault="000B3D4D" w:rsidP="004C496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gebėti planuoti ir organizuoti savo darbą, dirbti komandoje, bendrauti su senyvo amžiaus ir suaugusiais asmenimis su negalia;</w:t>
      </w:r>
    </w:p>
    <w:p w:rsidR="000B3D4D" w:rsidRDefault="000B3D4D" w:rsidP="004C496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F344A">
        <w:rPr>
          <w:rFonts w:ascii="Times New Roman" w:hAnsi="Times New Roman" w:cs="Times New Roman"/>
          <w:sz w:val="24"/>
          <w:szCs w:val="24"/>
        </w:rPr>
        <w:t>gebėti vertinti proto negalią ir psichikos sutrikimų turinčių žmonių reakcijas ir elgseną, bei suprasti ir reaguoti į ekstremalius gyventojo būsenos pokyčius;</w:t>
      </w:r>
    </w:p>
    <w:p w:rsidR="00DF344A" w:rsidRDefault="00DF344A" w:rsidP="004C496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žinoti ir laikytis darbo vidaus tvarkos taisyk</w:t>
      </w:r>
      <w:r w:rsidR="00BB5B1C">
        <w:rPr>
          <w:rFonts w:ascii="Times New Roman" w:hAnsi="Times New Roman" w:cs="Times New Roman"/>
          <w:sz w:val="24"/>
          <w:szCs w:val="24"/>
        </w:rPr>
        <w:t>lių, profesinės etikos principų, būti atsakingu bei mokėti saugiai dirbti;</w:t>
      </w:r>
    </w:p>
    <w:p w:rsidR="002476BD" w:rsidRPr="0053644A" w:rsidRDefault="00DF344A" w:rsidP="004C496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53644A">
        <w:rPr>
          <w:rFonts w:ascii="Times New Roman" w:hAnsi="Times New Roman" w:cs="Times New Roman"/>
          <w:sz w:val="24"/>
          <w:szCs w:val="24"/>
        </w:rPr>
        <w:t>mokėti valdyti, kaupti, analizuoti, sisteminti, apibendrinti informaciją ir rengti išvadas, priimti sprendimus.</w:t>
      </w:r>
    </w:p>
    <w:p w:rsidR="002476BD" w:rsidRDefault="002476BD" w:rsidP="002476BD">
      <w:pPr>
        <w:tabs>
          <w:tab w:val="left" w:pos="540"/>
        </w:tabs>
        <w:rPr>
          <w:rStyle w:val="Bodytext2Exact"/>
          <w:rFonts w:eastAsiaTheme="minorHAnsi"/>
        </w:rPr>
      </w:pPr>
    </w:p>
    <w:p w:rsidR="003C193F" w:rsidRDefault="002476BD" w:rsidP="00953BA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BD">
        <w:rPr>
          <w:rFonts w:ascii="Times New Roman" w:hAnsi="Times New Roman" w:cs="Times New Roman"/>
          <w:b/>
          <w:sz w:val="24"/>
          <w:szCs w:val="24"/>
        </w:rPr>
        <w:t>III. ŠIAS PAREIGAS EINANČIO DARBUOTOJO FUNKCIJOS</w:t>
      </w:r>
    </w:p>
    <w:p w:rsidR="005B3C3C" w:rsidRPr="005B3C3C" w:rsidRDefault="00477397" w:rsidP="005B3C3C">
      <w:pPr>
        <w:spacing w:before="100" w:beforeAutospacing="1" w:after="100" w:afterAutospacing="1" w:line="240" w:lineRule="auto"/>
        <w:jc w:val="both"/>
        <w:rPr>
          <w:rStyle w:val="Bodytext2Exact"/>
          <w:rFonts w:eastAsiaTheme="minorHAnsi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 Užimtumo specialistas</w:t>
      </w:r>
      <w:r w:rsidR="00950D31" w:rsidRPr="00950D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 šias funkcijas:</w:t>
      </w:r>
    </w:p>
    <w:p w:rsidR="0054061D" w:rsidRPr="0054061D" w:rsidRDefault="009A0102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rStyle w:val="Bodytext2Exact"/>
          <w:sz w:val="24"/>
          <w:szCs w:val="24"/>
        </w:rPr>
        <w:t>vertin</w:t>
      </w:r>
      <w:r w:rsidR="005B3C3C">
        <w:rPr>
          <w:rStyle w:val="Bodytext2Exact"/>
          <w:sz w:val="24"/>
          <w:szCs w:val="24"/>
        </w:rPr>
        <w:t>a</w:t>
      </w:r>
      <w:r w:rsidR="0054061D" w:rsidRPr="0054061D">
        <w:rPr>
          <w:rStyle w:val="Bodytext2Exact"/>
          <w:sz w:val="24"/>
          <w:szCs w:val="24"/>
        </w:rPr>
        <w:t xml:space="preserve"> v</w:t>
      </w:r>
      <w:r w:rsidR="005B3C3C">
        <w:rPr>
          <w:rStyle w:val="Bodytext2Exact"/>
          <w:sz w:val="24"/>
          <w:szCs w:val="24"/>
        </w:rPr>
        <w:t>isus klientus vienodai ir teikia</w:t>
      </w:r>
      <w:r w:rsidR="0054061D" w:rsidRPr="0054061D">
        <w:rPr>
          <w:rStyle w:val="Bodytext2Exact"/>
          <w:sz w:val="24"/>
          <w:szCs w:val="24"/>
        </w:rPr>
        <w:t xml:space="preserve"> jiems pagalbą nepriklausomai nuo jų socialinės padėties, tikėjimo, lyties</w:t>
      </w:r>
      <w:r w:rsidR="005B3C3C">
        <w:rPr>
          <w:rStyle w:val="Bodytext2Exact"/>
          <w:sz w:val="24"/>
          <w:szCs w:val="24"/>
        </w:rPr>
        <w:t>, rasės, įsitikinimų ir pažiūrų;</w:t>
      </w:r>
    </w:p>
    <w:p w:rsidR="0054061D" w:rsidRDefault="005B3C3C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>dirba</w:t>
      </w:r>
      <w:r w:rsidR="0054061D" w:rsidRPr="0054061D">
        <w:rPr>
          <w:rStyle w:val="Bodytext2Exact"/>
          <w:sz w:val="24"/>
          <w:szCs w:val="24"/>
        </w:rPr>
        <w:t xml:space="preserve"> komandinį darbą kartu su socialiniais darbuotojais</w:t>
      </w:r>
      <w:r>
        <w:rPr>
          <w:rStyle w:val="Bodytext2Exact"/>
          <w:sz w:val="24"/>
          <w:szCs w:val="24"/>
        </w:rPr>
        <w:t>, sveikatos priežiūros,</w:t>
      </w:r>
      <w:r w:rsidR="0054061D" w:rsidRPr="0054061D">
        <w:rPr>
          <w:rStyle w:val="Bodytext2Exact"/>
          <w:sz w:val="24"/>
          <w:szCs w:val="24"/>
        </w:rPr>
        <w:t xml:space="preserve"> ir kt. specialistais teikiant paslaugas taip, kad gyventojas būtų palaikomas, skatinamas ir motyvuoj</w:t>
      </w:r>
      <w:r>
        <w:rPr>
          <w:rStyle w:val="Bodytext2Exact"/>
          <w:sz w:val="24"/>
          <w:szCs w:val="24"/>
        </w:rPr>
        <w:t>amas tapti kuo savarankiškesniu;</w:t>
      </w:r>
    </w:p>
    <w:p w:rsidR="005B3C3C" w:rsidRDefault="00724DEF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>organizuoja globos namų gyventojų užimtumą</w:t>
      </w:r>
      <w:r w:rsidR="00176909">
        <w:rPr>
          <w:rStyle w:val="Bodytext2Exact"/>
          <w:sz w:val="24"/>
          <w:szCs w:val="24"/>
        </w:rPr>
        <w:t>, kultūrinius, sportinius ir pramoginius renginius</w:t>
      </w:r>
      <w:r>
        <w:rPr>
          <w:rStyle w:val="Bodytext2Exact"/>
          <w:sz w:val="24"/>
          <w:szCs w:val="24"/>
        </w:rPr>
        <w:t xml:space="preserve"> pagal jų norus, poreikius ir galimybes;</w:t>
      </w:r>
    </w:p>
    <w:p w:rsidR="00493AEC" w:rsidRDefault="00493AEC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>ugdo, padeda atstatyti ir palaiko gyventojų meninius, darbinius įgūdžius;</w:t>
      </w:r>
    </w:p>
    <w:p w:rsidR="00C43649" w:rsidRDefault="00C43649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>organizuoja gyventojų darbelių parodas, dalyvauja parodose-pardavimuose;</w:t>
      </w:r>
    </w:p>
    <w:p w:rsidR="00724DEF" w:rsidRDefault="00724DEF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>padeda socialiniam darbuotojui organizuoti gyventojų gimimo jubiliejų paminėjimą, išvykas į kultūrinius renginius, konkursus, gamtą, parduotuvę, valstybinių švenčių minėjimus, susitikimus, temines popietes;</w:t>
      </w:r>
    </w:p>
    <w:p w:rsidR="00724DEF" w:rsidRDefault="003619BA" w:rsidP="00B86F6A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dalyvauja sudarant ir įgyvendinant individualų socialinės globos planą (ISGP) įstaigos gyventojams;</w:t>
      </w:r>
    </w:p>
    <w:p w:rsidR="00991705" w:rsidRDefault="00D563F2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tvarkingai </w:t>
      </w:r>
      <w:r w:rsidR="0024189A">
        <w:rPr>
          <w:sz w:val="24"/>
          <w:szCs w:val="24"/>
        </w:rPr>
        <w:t xml:space="preserve">pildo </w:t>
      </w:r>
      <w:r>
        <w:rPr>
          <w:sz w:val="24"/>
          <w:szCs w:val="24"/>
        </w:rPr>
        <w:t>užimtumo veiklos dokumentaciją</w:t>
      </w:r>
      <w:r w:rsidR="00876FAA">
        <w:rPr>
          <w:sz w:val="24"/>
          <w:szCs w:val="24"/>
        </w:rPr>
        <w:t>, sudaro darbo priemonių planą;</w:t>
      </w:r>
    </w:p>
    <w:p w:rsidR="00876FAA" w:rsidRDefault="00876FAA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dirba kūrybiškai su gyventojais, padeda jiems atskleisti savo gabumus, darbo metu nepalieka gyventojų be priežiūros;</w:t>
      </w:r>
    </w:p>
    <w:p w:rsidR="00876FAA" w:rsidRDefault="00876FAA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plėtoja partnerystės veiklą su kitomis įstaigomis, nevyriausybinėmis organizacijomis;</w:t>
      </w:r>
    </w:p>
    <w:p w:rsidR="00876FAA" w:rsidRDefault="00876FAA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populiarina padalinio</w:t>
      </w:r>
      <w:r w:rsidR="00FE7004">
        <w:rPr>
          <w:sz w:val="24"/>
          <w:szCs w:val="24"/>
        </w:rPr>
        <w:t xml:space="preserve"> veiklą, užimtumą pateikiant informaciją</w:t>
      </w:r>
      <w:r>
        <w:rPr>
          <w:sz w:val="24"/>
          <w:szCs w:val="24"/>
        </w:rPr>
        <w:t xml:space="preserve"> į globos namų interneto puslapį;</w:t>
      </w:r>
    </w:p>
    <w:p w:rsidR="00876FAA" w:rsidRDefault="00087BBD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ugdo, padeda atstatyti ir palaiko gyventojų maisto gaminimo ir stalo serviravimo įgūdžius</w:t>
      </w:r>
      <w:r w:rsidR="00876F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moko </w:t>
      </w:r>
      <w:r w:rsidR="00876FAA">
        <w:rPr>
          <w:sz w:val="24"/>
          <w:szCs w:val="24"/>
        </w:rPr>
        <w:t>elgesio, bendravimo kultūros;</w:t>
      </w:r>
    </w:p>
    <w:p w:rsidR="008D5E77" w:rsidRDefault="008D5E77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moko ir skatina gyventojus dalyvauti savitarnoje (tvarkyti savo kambarius, virtuvėlę);</w:t>
      </w:r>
    </w:p>
    <w:p w:rsidR="001B05D8" w:rsidRDefault="001B05D8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savo idėjomis, sprendimais, darbais prisideda, kad gyvenamieji kambariai būtų sutvarkyti jaukiai, aplinka artima namų aplinkai;</w:t>
      </w:r>
    </w:p>
    <w:p w:rsidR="006F5186" w:rsidRDefault="006F5186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atsižvelgiant į oro sąlygas veda, veža gyventojus į lauką;</w:t>
      </w:r>
    </w:p>
    <w:p w:rsidR="00876FAA" w:rsidRDefault="00AF1970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dirba bendradarbiavimo ir komandinio darbo principu</w:t>
      </w:r>
      <w:r w:rsidR="00D563F2">
        <w:rPr>
          <w:sz w:val="24"/>
          <w:szCs w:val="24"/>
        </w:rPr>
        <w:t>, dalinasi darbo patirtimi</w:t>
      </w:r>
      <w:r>
        <w:rPr>
          <w:sz w:val="24"/>
          <w:szCs w:val="24"/>
        </w:rPr>
        <w:t>;</w:t>
      </w:r>
    </w:p>
    <w:p w:rsidR="00AF1970" w:rsidRDefault="00AF1970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laikosi konfidencialumo, etikos ir moralės normų paslaugų gavėjų ir bendradarbių atžvilgiu;</w:t>
      </w:r>
    </w:p>
    <w:p w:rsidR="00C014E0" w:rsidRDefault="00590394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sudaro užimtumo veiklos metinį planą, </w:t>
      </w:r>
      <w:r w:rsidR="00C014E0">
        <w:rPr>
          <w:sz w:val="24"/>
          <w:szCs w:val="24"/>
        </w:rPr>
        <w:t>metų pabaigoje sudaro ir pateikia ataskaitą apie užimtumo veiklą;</w:t>
      </w:r>
    </w:p>
    <w:p w:rsidR="00C014E0" w:rsidRDefault="00C014E0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vertina asmens motyvacijos pokyčius bei pasiektus rezultatus;</w:t>
      </w:r>
    </w:p>
    <w:p w:rsidR="00C014E0" w:rsidRDefault="00F03CE8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organizuoja talkas ir kartu su gyventojais dalyvauja aplinkos tvarkyme;</w:t>
      </w:r>
    </w:p>
    <w:p w:rsidR="009366B8" w:rsidRDefault="00A81372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papuošia įstaigos</w:t>
      </w:r>
      <w:r w:rsidR="004D4BD9">
        <w:rPr>
          <w:sz w:val="24"/>
          <w:szCs w:val="24"/>
        </w:rPr>
        <w:t xml:space="preserve"> teritoriją ir patalpas</w:t>
      </w:r>
      <w:r>
        <w:rPr>
          <w:sz w:val="24"/>
          <w:szCs w:val="24"/>
        </w:rPr>
        <w:t xml:space="preserve"> šventėms</w:t>
      </w:r>
      <w:r w:rsidR="004A6EFC">
        <w:rPr>
          <w:sz w:val="24"/>
          <w:szCs w:val="24"/>
        </w:rPr>
        <w:t>;</w:t>
      </w:r>
    </w:p>
    <w:p w:rsidR="00AF40B7" w:rsidRDefault="00AF40B7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bendradarbiauja su socialiniais darbuotojais, sveikatos priežiūros specialistais sprendžiant gyventojų socialines, buitines, bei konfliktines situacijas;</w:t>
      </w:r>
    </w:p>
    <w:p w:rsidR="00AF40B7" w:rsidRDefault="00044872" w:rsidP="00991705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laikosi darbo saugos ir sveikatos, higienos reikalavimų;</w:t>
      </w:r>
    </w:p>
    <w:p w:rsidR="00AC14C1" w:rsidRDefault="00044872" w:rsidP="00AC14C1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saugo ir tausoja socialinės globos namų </w:t>
      </w:r>
      <w:r w:rsidR="00AC14C1">
        <w:rPr>
          <w:sz w:val="24"/>
          <w:szCs w:val="24"/>
        </w:rPr>
        <w:t>turtą ir energetinius išteklius;</w:t>
      </w:r>
    </w:p>
    <w:p w:rsidR="008562B8" w:rsidRDefault="008562B8" w:rsidP="00AC14C1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teikia pasiūlymus dėl padalinio užimtumo veiklos tobulinimo;</w:t>
      </w:r>
    </w:p>
    <w:p w:rsidR="00AC14C1" w:rsidRPr="00B86F6A" w:rsidRDefault="00AC14C1" w:rsidP="00AC14C1">
      <w:pPr>
        <w:pStyle w:val="Bodytext20"/>
        <w:numPr>
          <w:ilvl w:val="1"/>
          <w:numId w:val="19"/>
        </w:numPr>
        <w:shd w:val="clear" w:color="auto" w:fill="auto"/>
        <w:tabs>
          <w:tab w:val="left" w:pos="355"/>
        </w:tabs>
        <w:spacing w:before="0"/>
        <w:rPr>
          <w:rStyle w:val="Bodytext2Exact"/>
        </w:rPr>
      </w:pPr>
      <w:r>
        <w:rPr>
          <w:rStyle w:val="Bodytext2Exact"/>
          <w:sz w:val="24"/>
          <w:szCs w:val="24"/>
        </w:rPr>
        <w:t>v</w:t>
      </w:r>
      <w:r w:rsidR="00700FB1">
        <w:rPr>
          <w:rStyle w:val="Bodytext2Exact"/>
          <w:sz w:val="24"/>
          <w:szCs w:val="24"/>
        </w:rPr>
        <w:t>ykdo</w:t>
      </w:r>
      <w:r w:rsidR="00F34CFA">
        <w:rPr>
          <w:rStyle w:val="Bodytext2Exact"/>
          <w:sz w:val="24"/>
          <w:szCs w:val="24"/>
        </w:rPr>
        <w:t xml:space="preserve"> teisėtus</w:t>
      </w:r>
      <w:r>
        <w:rPr>
          <w:rStyle w:val="Bodytext2Exact"/>
          <w:sz w:val="24"/>
          <w:szCs w:val="24"/>
        </w:rPr>
        <w:t xml:space="preserve"> </w:t>
      </w:r>
      <w:r w:rsidR="00647D98">
        <w:rPr>
          <w:rStyle w:val="Bodytext2Exact"/>
          <w:sz w:val="24"/>
          <w:szCs w:val="24"/>
        </w:rPr>
        <w:t xml:space="preserve">direktoriaus pavaduotojo socialiniams reikalams, </w:t>
      </w:r>
      <w:r>
        <w:rPr>
          <w:rStyle w:val="Bodytext2Exact"/>
          <w:sz w:val="24"/>
          <w:szCs w:val="24"/>
        </w:rPr>
        <w:t>Užvenčio padalinio vedėjos socialiniams reikalams</w:t>
      </w:r>
      <w:r w:rsidR="00F34CFA">
        <w:rPr>
          <w:rStyle w:val="Bodytext2Exact"/>
          <w:sz w:val="24"/>
          <w:szCs w:val="24"/>
        </w:rPr>
        <w:t>, socialinio darbuotojo</w:t>
      </w:r>
      <w:r w:rsidRPr="0054061D">
        <w:rPr>
          <w:rStyle w:val="Bodytext2Exact"/>
          <w:sz w:val="24"/>
          <w:szCs w:val="24"/>
        </w:rPr>
        <w:t xml:space="preserve"> nurodymus.</w:t>
      </w:r>
    </w:p>
    <w:p w:rsidR="00AC14C1" w:rsidRPr="00AC14C1" w:rsidRDefault="00AC14C1" w:rsidP="00506557">
      <w:pPr>
        <w:pStyle w:val="Bodytext20"/>
        <w:shd w:val="clear" w:color="auto" w:fill="auto"/>
        <w:tabs>
          <w:tab w:val="left" w:pos="355"/>
        </w:tabs>
        <w:spacing w:before="0"/>
        <w:ind w:left="568" w:firstLine="0"/>
        <w:rPr>
          <w:sz w:val="24"/>
          <w:szCs w:val="24"/>
        </w:rPr>
      </w:pPr>
    </w:p>
    <w:p w:rsidR="0054061D" w:rsidRPr="0054061D" w:rsidRDefault="0054061D" w:rsidP="00B86F6A">
      <w:pPr>
        <w:pStyle w:val="Heading1"/>
        <w:keepNext/>
        <w:keepLines/>
        <w:shd w:val="clear" w:color="auto" w:fill="auto"/>
        <w:tabs>
          <w:tab w:val="left" w:pos="3210"/>
        </w:tabs>
        <w:spacing w:after="0" w:line="240" w:lineRule="exact"/>
        <w:ind w:left="2780" w:firstLine="435"/>
        <w:rPr>
          <w:sz w:val="24"/>
          <w:szCs w:val="24"/>
        </w:rPr>
      </w:pPr>
      <w:bookmarkStart w:id="2" w:name="bookmark5"/>
    </w:p>
    <w:p w:rsidR="002476BD" w:rsidRPr="002476BD" w:rsidRDefault="002476BD" w:rsidP="002476B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bookmarkEnd w:id="2"/>
      <w:r w:rsidRPr="002476BD">
        <w:rPr>
          <w:rFonts w:ascii="Times New Roman" w:hAnsi="Times New Roman" w:cs="Times New Roman"/>
          <w:b/>
          <w:sz w:val="24"/>
          <w:szCs w:val="24"/>
        </w:rPr>
        <w:t>IV. ATSAKOMYBĖ</w:t>
      </w:r>
    </w:p>
    <w:p w:rsidR="00950D31" w:rsidRPr="00950D31" w:rsidRDefault="00950D31" w:rsidP="00950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 Ši</w:t>
      </w:r>
      <w:r w:rsidRPr="00950D31">
        <w:rPr>
          <w:rFonts w:ascii="Times New Roman" w:eastAsia="Times New Roman" w:hAnsi="Times New Roman" w:cs="Times New Roman"/>
          <w:sz w:val="24"/>
          <w:szCs w:val="24"/>
          <w:lang w:eastAsia="lt-LT"/>
        </w:rPr>
        <w:t>as pareigas vykdantis darbuotojas atsako:</w:t>
      </w:r>
    </w:p>
    <w:p w:rsidR="00953BA7" w:rsidRPr="00145723" w:rsidRDefault="00953BA7" w:rsidP="00145723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rStyle w:val="Bodytext2Exact"/>
        </w:rPr>
      </w:pPr>
      <w:r w:rsidRPr="0054061D">
        <w:rPr>
          <w:rStyle w:val="Bodytext2Exact"/>
          <w:sz w:val="24"/>
          <w:szCs w:val="24"/>
        </w:rPr>
        <w:t>už pavestų užduočių nevykdymą;</w:t>
      </w:r>
    </w:p>
    <w:p w:rsidR="00953BA7" w:rsidRPr="0054061D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sz w:val="24"/>
          <w:szCs w:val="24"/>
        </w:rPr>
      </w:pPr>
      <w:r w:rsidRPr="0054061D">
        <w:rPr>
          <w:rStyle w:val="Bodytext2Exact"/>
          <w:sz w:val="24"/>
          <w:szCs w:val="24"/>
        </w:rPr>
        <w:t>už kokybiškai ir laiku atliekamą darbą;</w:t>
      </w:r>
    </w:p>
    <w:p w:rsidR="00953BA7" w:rsidRPr="0054061D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sz w:val="24"/>
          <w:szCs w:val="24"/>
        </w:rPr>
      </w:pPr>
      <w:r w:rsidRPr="0054061D">
        <w:rPr>
          <w:rStyle w:val="Bodytext2Exact"/>
          <w:sz w:val="24"/>
          <w:szCs w:val="24"/>
        </w:rPr>
        <w:t>už naudojimąsi tvarkingais įrankiais bei įrenginiais;</w:t>
      </w:r>
    </w:p>
    <w:p w:rsidR="00953BA7" w:rsidRPr="00F13C8C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rStyle w:val="Bodytext2Exact"/>
        </w:rPr>
      </w:pPr>
      <w:r w:rsidRPr="0054061D">
        <w:rPr>
          <w:rStyle w:val="Bodytext2Exact"/>
          <w:sz w:val="24"/>
          <w:szCs w:val="24"/>
        </w:rPr>
        <w:t>už tinkamą darbo laiko naudojimą, darbo drausmės pažeidimą;</w:t>
      </w:r>
    </w:p>
    <w:p w:rsidR="00F13C8C" w:rsidRPr="0054061D" w:rsidRDefault="00F13C8C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rStyle w:val="Bodytext2Exact"/>
        </w:rPr>
      </w:pPr>
      <w:r>
        <w:rPr>
          <w:rStyle w:val="Bodytext2Exact"/>
          <w:sz w:val="24"/>
          <w:szCs w:val="24"/>
        </w:rPr>
        <w:t>už konfidencialumo laikymąsi;</w:t>
      </w:r>
    </w:p>
    <w:p w:rsidR="00953BA7" w:rsidRPr="005B2892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/>
        <w:rPr>
          <w:rStyle w:val="Bodytext2Exact"/>
          <w:sz w:val="24"/>
          <w:szCs w:val="24"/>
        </w:rPr>
      </w:pPr>
      <w:r w:rsidRPr="0054061D">
        <w:rPr>
          <w:rStyle w:val="Bodytext2Exact"/>
          <w:sz w:val="24"/>
          <w:szCs w:val="24"/>
        </w:rPr>
        <w:t>už savo pareigų netinkamą vykdymą atsako įmonės darbo tvarkos taisyklių ir Lietuvos Respublikos įstatymų nustatyta tvarka;</w:t>
      </w:r>
    </w:p>
    <w:p w:rsidR="00953BA7" w:rsidRPr="0054061D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1000"/>
        </w:tabs>
        <w:spacing w:before="0"/>
        <w:rPr>
          <w:sz w:val="24"/>
          <w:szCs w:val="24"/>
        </w:rPr>
      </w:pPr>
      <w:r w:rsidRPr="0054061D">
        <w:rPr>
          <w:rStyle w:val="Bodytext2Exact"/>
          <w:sz w:val="24"/>
          <w:szCs w:val="24"/>
        </w:rPr>
        <w:t>už saugos ir sveikatos, priešgaisrinės saugos ir sanitarijos bei higienos reikalavimų pažeidimus;</w:t>
      </w:r>
    </w:p>
    <w:p w:rsidR="00953BA7" w:rsidRPr="0054061D" w:rsidRDefault="00953BA7" w:rsidP="00B86F6A">
      <w:pPr>
        <w:pStyle w:val="Bodytext20"/>
        <w:numPr>
          <w:ilvl w:val="1"/>
          <w:numId w:val="17"/>
        </w:numPr>
        <w:shd w:val="clear" w:color="auto" w:fill="auto"/>
        <w:tabs>
          <w:tab w:val="left" w:pos="933"/>
        </w:tabs>
        <w:spacing w:before="0" w:after="447"/>
        <w:rPr>
          <w:sz w:val="24"/>
          <w:szCs w:val="24"/>
        </w:rPr>
      </w:pPr>
      <w:r w:rsidRPr="0054061D">
        <w:rPr>
          <w:rStyle w:val="Bodytext2Exact"/>
          <w:sz w:val="24"/>
          <w:szCs w:val="24"/>
        </w:rPr>
        <w:t>už žalą, padarytą į</w:t>
      </w:r>
      <w:r>
        <w:rPr>
          <w:rStyle w:val="Bodytext2Exact"/>
          <w:sz w:val="24"/>
          <w:szCs w:val="24"/>
        </w:rPr>
        <w:t>staigai</w:t>
      </w:r>
      <w:r w:rsidRPr="0054061D">
        <w:rPr>
          <w:rStyle w:val="Bodytext2Exact"/>
          <w:sz w:val="24"/>
          <w:szCs w:val="24"/>
        </w:rPr>
        <w:t>,</w:t>
      </w:r>
      <w:r w:rsidR="00E13E4C">
        <w:rPr>
          <w:rStyle w:val="Bodytext2Exact"/>
          <w:sz w:val="24"/>
          <w:szCs w:val="24"/>
        </w:rPr>
        <w:t xml:space="preserve"> dėl savo kaltės ar neatsargumo.</w:t>
      </w:r>
    </w:p>
    <w:p w:rsidR="002476BD" w:rsidRDefault="002476BD" w:rsidP="002476BD">
      <w:pPr>
        <w:tabs>
          <w:tab w:val="left" w:pos="540"/>
        </w:tabs>
        <w:rPr>
          <w:sz w:val="16"/>
        </w:rPr>
      </w:pPr>
    </w:p>
    <w:p w:rsidR="002476BD" w:rsidRDefault="002476BD" w:rsidP="002476BD">
      <w:pPr>
        <w:tabs>
          <w:tab w:val="left" w:pos="540"/>
        </w:tabs>
        <w:rPr>
          <w:sz w:val="16"/>
        </w:rPr>
      </w:pPr>
    </w:p>
    <w:p w:rsidR="002476BD" w:rsidRDefault="002476BD" w:rsidP="002476BD">
      <w:pPr>
        <w:tabs>
          <w:tab w:val="left" w:pos="540"/>
        </w:tabs>
        <w:rPr>
          <w:sz w:val="16"/>
        </w:rPr>
      </w:pPr>
    </w:p>
    <w:p w:rsidR="002476BD" w:rsidRDefault="002476BD" w:rsidP="002476BD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117F6F">
        <w:rPr>
          <w:rFonts w:ascii="Times New Roman" w:hAnsi="Times New Roman" w:cs="Times New Roman"/>
          <w:sz w:val="24"/>
          <w:szCs w:val="24"/>
        </w:rPr>
        <w:t>Susipažinau</w:t>
      </w:r>
    </w:p>
    <w:p w:rsidR="002476BD" w:rsidRDefault="002476BD" w:rsidP="002476BD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117F6F">
        <w:rPr>
          <w:rFonts w:ascii="Times New Roman" w:hAnsi="Times New Roman" w:cs="Times New Roman"/>
          <w:sz w:val="24"/>
          <w:szCs w:val="24"/>
        </w:rPr>
        <w:br/>
        <w:t>____________________________</w:t>
      </w:r>
      <w:r w:rsidRPr="00117F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</w:t>
      </w:r>
      <w:r w:rsidRPr="00117F6F">
        <w:rPr>
          <w:rFonts w:ascii="Times New Roman" w:hAnsi="Times New Roman" w:cs="Times New Roman"/>
          <w:sz w:val="20"/>
          <w:szCs w:val="20"/>
        </w:rPr>
        <w:t>(Parašas)</w:t>
      </w:r>
    </w:p>
    <w:p w:rsidR="002476BD" w:rsidRDefault="002476BD" w:rsidP="002476BD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117F6F">
        <w:rPr>
          <w:rFonts w:ascii="Times New Roman" w:hAnsi="Times New Roman" w:cs="Times New Roman"/>
          <w:sz w:val="10"/>
          <w:szCs w:val="10"/>
        </w:rPr>
        <w:br/>
      </w:r>
      <w:r w:rsidRPr="00117F6F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7F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</w:t>
      </w:r>
      <w:r w:rsidRPr="00117F6F">
        <w:rPr>
          <w:rFonts w:ascii="Times New Roman" w:hAnsi="Times New Roman" w:cs="Times New Roman"/>
          <w:sz w:val="20"/>
          <w:szCs w:val="20"/>
        </w:rPr>
        <w:t>(Vardas ir pavardė)</w:t>
      </w:r>
    </w:p>
    <w:p w:rsidR="00236F46" w:rsidRPr="009921D4" w:rsidRDefault="002476BD">
      <w:pPr>
        <w:rPr>
          <w:sz w:val="16"/>
        </w:rPr>
      </w:pPr>
      <w:r w:rsidRPr="00117F6F">
        <w:rPr>
          <w:sz w:val="10"/>
          <w:szCs w:val="10"/>
        </w:rPr>
        <w:br/>
      </w:r>
      <w:r w:rsidRPr="00117F6F">
        <w:t>____________________________</w:t>
      </w:r>
      <w:r w:rsidR="00953BA7">
        <w:t>___</w:t>
      </w:r>
      <w:r w:rsidRPr="00117F6F">
        <w:br/>
      </w:r>
      <w:r>
        <w:t xml:space="preserve">                    </w:t>
      </w:r>
      <w:r w:rsidRPr="00117F6F">
        <w:rPr>
          <w:sz w:val="20"/>
          <w:szCs w:val="20"/>
        </w:rPr>
        <w:t>(Data)</w:t>
      </w:r>
      <w:r w:rsidRPr="00117F6F">
        <w:br/>
      </w:r>
      <w:bookmarkEnd w:id="3"/>
    </w:p>
    <w:sectPr w:rsidR="00236F46" w:rsidRPr="009921D4" w:rsidSect="00773EF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A7" w:rsidRDefault="001219A7" w:rsidP="0054061D">
      <w:pPr>
        <w:spacing w:after="0" w:line="240" w:lineRule="auto"/>
      </w:pPr>
      <w:r>
        <w:separator/>
      </w:r>
    </w:p>
  </w:endnote>
  <w:endnote w:type="continuationSeparator" w:id="0">
    <w:p w:rsidR="001219A7" w:rsidRDefault="001219A7" w:rsidP="005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A7" w:rsidRDefault="001219A7" w:rsidP="0054061D">
      <w:pPr>
        <w:spacing w:after="0" w:line="240" w:lineRule="auto"/>
      </w:pPr>
      <w:r>
        <w:separator/>
      </w:r>
    </w:p>
  </w:footnote>
  <w:footnote w:type="continuationSeparator" w:id="0">
    <w:p w:rsidR="001219A7" w:rsidRDefault="001219A7" w:rsidP="0054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465"/>
    <w:multiLevelType w:val="multilevel"/>
    <w:tmpl w:val="5B9E570A"/>
    <w:lvl w:ilvl="0">
      <w:start w:val="1"/>
      <w:numFmt w:val="decimal"/>
      <w:lvlText w:val="3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335496"/>
    <w:multiLevelType w:val="multilevel"/>
    <w:tmpl w:val="891A27B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8669A"/>
    <w:multiLevelType w:val="multilevel"/>
    <w:tmpl w:val="29A4E9F8"/>
    <w:lvl w:ilvl="0">
      <w:start w:val="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D210D1"/>
    <w:multiLevelType w:val="multilevel"/>
    <w:tmpl w:val="0C6C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633AE7"/>
    <w:multiLevelType w:val="multilevel"/>
    <w:tmpl w:val="E592D37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93452"/>
    <w:multiLevelType w:val="multilevel"/>
    <w:tmpl w:val="372A903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71F61"/>
    <w:multiLevelType w:val="multilevel"/>
    <w:tmpl w:val="DB7CBE70"/>
    <w:lvl w:ilvl="0">
      <w:start w:val="11"/>
      <w:numFmt w:val="decimal"/>
      <w:lvlText w:val="3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AF5497"/>
    <w:multiLevelType w:val="multilevel"/>
    <w:tmpl w:val="372A903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C966C4"/>
    <w:multiLevelType w:val="multilevel"/>
    <w:tmpl w:val="5902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1B2127"/>
    <w:multiLevelType w:val="multilevel"/>
    <w:tmpl w:val="5902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441307"/>
    <w:multiLevelType w:val="multilevel"/>
    <w:tmpl w:val="3E9A0EA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5A6559"/>
    <w:multiLevelType w:val="multilevel"/>
    <w:tmpl w:val="44B669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5A7F68"/>
    <w:multiLevelType w:val="multilevel"/>
    <w:tmpl w:val="5902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7142D6"/>
    <w:multiLevelType w:val="multilevel"/>
    <w:tmpl w:val="ACEEC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A528FC"/>
    <w:multiLevelType w:val="hybridMultilevel"/>
    <w:tmpl w:val="6A34BD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6D3606"/>
    <w:multiLevelType w:val="multilevel"/>
    <w:tmpl w:val="9B8E1986"/>
    <w:lvl w:ilvl="0">
      <w:start w:val="1"/>
      <w:numFmt w:val="decimal"/>
      <w:lvlText w:val="3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C25124"/>
    <w:multiLevelType w:val="hybridMultilevel"/>
    <w:tmpl w:val="4ABED8AC"/>
    <w:lvl w:ilvl="0" w:tplc="F8428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B0E9E"/>
    <w:multiLevelType w:val="multilevel"/>
    <w:tmpl w:val="497C9614"/>
    <w:lvl w:ilvl="0">
      <w:start w:val="1"/>
      <w:numFmt w:val="decimal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78219BE"/>
    <w:multiLevelType w:val="multilevel"/>
    <w:tmpl w:val="57CC8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8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D"/>
    <w:rsid w:val="000232F6"/>
    <w:rsid w:val="00044872"/>
    <w:rsid w:val="000818A3"/>
    <w:rsid w:val="00087BBD"/>
    <w:rsid w:val="000B3D4D"/>
    <w:rsid w:val="000D5BE3"/>
    <w:rsid w:val="001219A7"/>
    <w:rsid w:val="00145723"/>
    <w:rsid w:val="001673A7"/>
    <w:rsid w:val="0017498C"/>
    <w:rsid w:val="00176909"/>
    <w:rsid w:val="001976D5"/>
    <w:rsid w:val="001B05D8"/>
    <w:rsid w:val="001D2FC5"/>
    <w:rsid w:val="00232B9F"/>
    <w:rsid w:val="00236F46"/>
    <w:rsid w:val="0024189A"/>
    <w:rsid w:val="002476BD"/>
    <w:rsid w:val="002C6A08"/>
    <w:rsid w:val="003619BA"/>
    <w:rsid w:val="00377698"/>
    <w:rsid w:val="003B547C"/>
    <w:rsid w:val="003C120B"/>
    <w:rsid w:val="003C193F"/>
    <w:rsid w:val="003E3062"/>
    <w:rsid w:val="00451B25"/>
    <w:rsid w:val="00477397"/>
    <w:rsid w:val="00493AEC"/>
    <w:rsid w:val="004A6EFC"/>
    <w:rsid w:val="004C496C"/>
    <w:rsid w:val="004D4BD9"/>
    <w:rsid w:val="004F0EF9"/>
    <w:rsid w:val="00506557"/>
    <w:rsid w:val="0053644A"/>
    <w:rsid w:val="0054061D"/>
    <w:rsid w:val="00590394"/>
    <w:rsid w:val="00596720"/>
    <w:rsid w:val="005B2892"/>
    <w:rsid w:val="005B3C3C"/>
    <w:rsid w:val="005C755D"/>
    <w:rsid w:val="005E5960"/>
    <w:rsid w:val="006353DF"/>
    <w:rsid w:val="00647D98"/>
    <w:rsid w:val="00662E68"/>
    <w:rsid w:val="006A479B"/>
    <w:rsid w:val="006C54C1"/>
    <w:rsid w:val="006E504E"/>
    <w:rsid w:val="006F5186"/>
    <w:rsid w:val="00700FB1"/>
    <w:rsid w:val="00711936"/>
    <w:rsid w:val="00724DEF"/>
    <w:rsid w:val="00773EF5"/>
    <w:rsid w:val="0081444A"/>
    <w:rsid w:val="008562B8"/>
    <w:rsid w:val="00876FAA"/>
    <w:rsid w:val="008D5E77"/>
    <w:rsid w:val="009366B8"/>
    <w:rsid w:val="00950D31"/>
    <w:rsid w:val="00953BA7"/>
    <w:rsid w:val="00991705"/>
    <w:rsid w:val="009921D4"/>
    <w:rsid w:val="009A0102"/>
    <w:rsid w:val="00A07513"/>
    <w:rsid w:val="00A81372"/>
    <w:rsid w:val="00AC14C1"/>
    <w:rsid w:val="00AF1970"/>
    <w:rsid w:val="00AF40B7"/>
    <w:rsid w:val="00B86F6A"/>
    <w:rsid w:val="00BB5B1C"/>
    <w:rsid w:val="00BD78CB"/>
    <w:rsid w:val="00C014E0"/>
    <w:rsid w:val="00C06FA4"/>
    <w:rsid w:val="00C43649"/>
    <w:rsid w:val="00CA417F"/>
    <w:rsid w:val="00D563F2"/>
    <w:rsid w:val="00D622A1"/>
    <w:rsid w:val="00D73FE1"/>
    <w:rsid w:val="00D845B5"/>
    <w:rsid w:val="00DE2DE1"/>
    <w:rsid w:val="00DE5CCA"/>
    <w:rsid w:val="00DF344A"/>
    <w:rsid w:val="00E13E4C"/>
    <w:rsid w:val="00E3299A"/>
    <w:rsid w:val="00EA02A3"/>
    <w:rsid w:val="00EA1504"/>
    <w:rsid w:val="00F00519"/>
    <w:rsid w:val="00F03CE8"/>
    <w:rsid w:val="00F13C8C"/>
    <w:rsid w:val="00F3205E"/>
    <w:rsid w:val="00F34CFA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BB27-B99D-4174-8A00-AF728AFF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3C1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C1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4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061D"/>
  </w:style>
  <w:style w:type="paragraph" w:styleId="Porat">
    <w:name w:val="footer"/>
    <w:basedOn w:val="prastasis"/>
    <w:link w:val="PoratDiagrama"/>
    <w:uiPriority w:val="99"/>
    <w:unhideWhenUsed/>
    <w:rsid w:val="0054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061D"/>
  </w:style>
  <w:style w:type="table" w:styleId="Lentelstinklelis">
    <w:name w:val="Table Grid"/>
    <w:basedOn w:val="prastojilentel"/>
    <w:uiPriority w:val="39"/>
    <w:rsid w:val="005406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lt-LT" w:bidi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"/>
    <w:basedOn w:val="Numatytasispastraiposriftas"/>
    <w:rsid w:val="0054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orfooter0">
    <w:name w:val="Header or footer_"/>
    <w:basedOn w:val="Numatytasispastraiposriftas"/>
    <w:rsid w:val="0054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rsid w:val="005406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Numatytasispastraiposriftas"/>
    <w:link w:val="Heading1"/>
    <w:rsid w:val="005406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Numatytasispastraiposriftas"/>
    <w:rsid w:val="0054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rsid w:val="0054061D"/>
    <w:pPr>
      <w:widowControl w:val="0"/>
      <w:shd w:val="clear" w:color="auto" w:fill="FFFFFF"/>
      <w:spacing w:before="54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prastasis"/>
    <w:link w:val="Heading1Exact"/>
    <w:rsid w:val="0054061D"/>
    <w:pPr>
      <w:widowControl w:val="0"/>
      <w:shd w:val="clear" w:color="auto" w:fill="FFFFFF"/>
      <w:spacing w:after="60" w:line="0" w:lineRule="atLeast"/>
      <w:ind w:hanging="4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ing1NotBoldExact">
    <w:name w:val="Heading #1 + Not Bold Exact"/>
    <w:basedOn w:val="Heading1Exact"/>
    <w:rsid w:val="0054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Numatytasispastraiposriftas"/>
    <w:link w:val="Bodytext3"/>
    <w:rsid w:val="005406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">
    <w:name w:val="Body text (3)"/>
    <w:basedOn w:val="prastasis"/>
    <w:link w:val="Bodytext3Exact"/>
    <w:rsid w:val="005406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3C193F"/>
    <w:rPr>
      <w:rFonts w:ascii="Times New Roman" w:eastAsia="Times New Roman" w:hAnsi="Times New Roman" w:cs="Times New Roman"/>
      <w:b/>
      <w:sz w:val="24"/>
      <w:szCs w:val="20"/>
    </w:rPr>
  </w:style>
  <w:style w:type="paragraph" w:styleId="prastasiniatinklio">
    <w:name w:val="Normal (Web)"/>
    <w:basedOn w:val="prastasis"/>
    <w:uiPriority w:val="99"/>
    <w:rsid w:val="003C193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3C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C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2476BD"/>
    <w:pPr>
      <w:spacing w:after="0" w:line="240" w:lineRule="auto"/>
      <w:ind w:right="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476BD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95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AF3B-48F2-4474-85D8-84C066BE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Liolių socialinės globos namai</dc:creator>
  <cp:keywords/>
  <dc:description/>
  <cp:lastModifiedBy>Liolių socialinės globos namai</cp:lastModifiedBy>
  <cp:revision>2</cp:revision>
  <dcterms:created xsi:type="dcterms:W3CDTF">2017-11-27T13:15:00Z</dcterms:created>
  <dcterms:modified xsi:type="dcterms:W3CDTF">2017-11-27T13:15:00Z</dcterms:modified>
</cp:coreProperties>
</file>